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7E2E98" w:rsidRDefault="00A95A26" w:rsidP="00734E55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7E2E9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89BB0C" wp14:editId="25D97668">
                <wp:simplePos x="0" y="0"/>
                <wp:positionH relativeFrom="column">
                  <wp:posOffset>7431243</wp:posOffset>
                </wp:positionH>
                <wp:positionV relativeFrom="paragraph">
                  <wp:posOffset>-848995</wp:posOffset>
                </wp:positionV>
                <wp:extent cx="4730750" cy="672465"/>
                <wp:effectExtent l="0" t="0" r="26670" b="266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Default="004714A9" w:rsidP="00A96E1E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E2E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7E2E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="001C697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1C697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1C697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 xml:space="preserve">District: </w:t>
                            </w:r>
                            <w:r w:rsidRPr="007E2E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</w:t>
                            </w:r>
                            <w:r w:rsidR="00734E55" w:rsidRPr="007E2E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</w:t>
                            </w:r>
                          </w:p>
                          <w:p w:rsidR="006432A0" w:rsidRPr="007E2E98" w:rsidRDefault="006432A0" w:rsidP="00A96E1E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4714A9" w:rsidRPr="007E2E98" w:rsidRDefault="004714A9" w:rsidP="00A96E1E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E2E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7E2E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7E2E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</w:t>
                            </w:r>
                            <w:r w:rsidR="00734E55" w:rsidRPr="007E2E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</w:t>
                            </w:r>
                            <w:r w:rsidR="00734E55" w:rsidRPr="007E2E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734E55" w:rsidRPr="007E2E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85.15pt;margin-top:-66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7UIkjeIA&#10;AAAOAQAADwAAAAAAAAAAAAAAAACaBAAAZHJzL2Rvd25yZXYueG1sUEsFBgAAAAAEAAQA8wAAAKkF&#10;AAAAAA==&#10;" strokecolor="gray [1629]">
                <v:textbox style="mso-fit-shape-to-text:t">
                  <w:txbxContent>
                    <w:p w:rsidR="004714A9" w:rsidRDefault="004714A9" w:rsidP="00A96E1E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E2E98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7E2E98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="001C6970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1C6970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1C6970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 xml:space="preserve">District: </w:t>
                      </w:r>
                      <w:r w:rsidRPr="007E2E98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</w:t>
                      </w:r>
                      <w:r w:rsidR="00734E55" w:rsidRPr="007E2E98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</w:t>
                      </w:r>
                    </w:p>
                    <w:p w:rsidR="006432A0" w:rsidRPr="007E2E98" w:rsidRDefault="006432A0" w:rsidP="00A96E1E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4714A9" w:rsidRPr="007E2E98" w:rsidRDefault="004714A9" w:rsidP="00A96E1E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E2E98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7E2E98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7E2E98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</w:t>
                      </w:r>
                      <w:r w:rsidR="00734E55" w:rsidRPr="007E2E98">
                        <w:rPr>
                          <w:rFonts w:ascii="Arial" w:hAnsi="Arial" w:cs="Arial"/>
                          <w:sz w:val="20"/>
                          <w:szCs w:val="20"/>
                        </w:rPr>
                        <w:t>_______</w:t>
                      </w:r>
                      <w:r w:rsidR="00734E55" w:rsidRPr="007E2E98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734E55" w:rsidRPr="007E2E98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7E2E98">
        <w:rPr>
          <w:rFonts w:ascii="Arial" w:hAnsi="Arial" w:cs="Arial"/>
          <w:sz w:val="20"/>
          <w:szCs w:val="20"/>
        </w:rPr>
        <w:t>Unit Theme</w:t>
      </w:r>
      <w:r w:rsidR="00E10E60" w:rsidRPr="007E2E98">
        <w:rPr>
          <w:rFonts w:ascii="Arial" w:hAnsi="Arial" w:cs="Arial"/>
          <w:sz w:val="20"/>
          <w:szCs w:val="20"/>
        </w:rPr>
        <w:t xml:space="preserve">: </w:t>
      </w:r>
      <w:r w:rsidR="00E10E60" w:rsidRPr="007E2E98">
        <w:rPr>
          <w:rFonts w:ascii="Arial" w:hAnsi="Arial" w:cs="Arial"/>
          <w:sz w:val="20"/>
          <w:szCs w:val="20"/>
          <w:u w:val="single"/>
        </w:rPr>
        <w:t>6.1 Characters Facing Challenges</w:t>
      </w:r>
      <w:r w:rsidR="000F2881" w:rsidRPr="007E2E98">
        <w:rPr>
          <w:rFonts w:ascii="Arial" w:hAnsi="Arial" w:cs="Arial"/>
          <w:sz w:val="20"/>
          <w:szCs w:val="20"/>
          <w:u w:val="single"/>
        </w:rPr>
        <w:tab/>
      </w:r>
      <w:r w:rsidR="000F2881" w:rsidRPr="007E2E98">
        <w:rPr>
          <w:rFonts w:ascii="Arial" w:hAnsi="Arial" w:cs="Arial"/>
          <w:sz w:val="20"/>
          <w:szCs w:val="20"/>
        </w:rPr>
        <w:tab/>
      </w:r>
      <w:r w:rsidR="00734E55" w:rsidRPr="007E2E98">
        <w:rPr>
          <w:rFonts w:ascii="Arial" w:hAnsi="Arial" w:cs="Arial"/>
          <w:sz w:val="20"/>
          <w:szCs w:val="20"/>
        </w:rPr>
        <w:tab/>
      </w:r>
      <w:r w:rsidR="00734E55" w:rsidRPr="007E2E98">
        <w:rPr>
          <w:rFonts w:ascii="Arial" w:hAnsi="Arial" w:cs="Arial"/>
          <w:sz w:val="20"/>
          <w:szCs w:val="20"/>
        </w:rPr>
        <w:tab/>
      </w:r>
      <w:r w:rsidR="00734E55" w:rsidRPr="007E2E98">
        <w:rPr>
          <w:rFonts w:ascii="Arial" w:hAnsi="Arial" w:cs="Arial"/>
          <w:sz w:val="20"/>
          <w:szCs w:val="20"/>
        </w:rPr>
        <w:tab/>
        <w:t xml:space="preserve">  </w:t>
      </w:r>
      <w:r w:rsidR="005A2794" w:rsidRPr="007E2E98">
        <w:rPr>
          <w:rFonts w:ascii="Arial" w:hAnsi="Arial" w:cs="Arial"/>
          <w:sz w:val="20"/>
          <w:szCs w:val="20"/>
        </w:rPr>
        <w:t>Week:</w:t>
      </w:r>
      <w:r w:rsidR="00863BDD" w:rsidRPr="007E2E98">
        <w:rPr>
          <w:rFonts w:ascii="Arial" w:hAnsi="Arial" w:cs="Arial"/>
          <w:sz w:val="20"/>
          <w:szCs w:val="20"/>
          <w:u w:val="single"/>
        </w:rPr>
        <w:t xml:space="preserve"> </w:t>
      </w:r>
      <w:r w:rsidR="00F7790D">
        <w:rPr>
          <w:rFonts w:ascii="Arial" w:hAnsi="Arial" w:cs="Arial"/>
          <w:sz w:val="20"/>
          <w:szCs w:val="20"/>
          <w:u w:val="single"/>
        </w:rPr>
        <w:t xml:space="preserve"># 5 </w:t>
      </w:r>
      <w:bookmarkStart w:id="0" w:name="_GoBack"/>
      <w:bookmarkEnd w:id="0"/>
    </w:p>
    <w:p w:rsidR="007447AD" w:rsidRPr="007E2E98" w:rsidRDefault="00734E55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E2E98">
        <w:rPr>
          <w:rFonts w:ascii="Arial" w:hAnsi="Arial" w:cs="Arial"/>
          <w:sz w:val="20"/>
          <w:szCs w:val="20"/>
        </w:rPr>
        <w:t xml:space="preserve"> </w:t>
      </w:r>
    </w:p>
    <w:p w:rsidR="00961FF7" w:rsidRPr="007E2E98" w:rsidRDefault="00961FF7" w:rsidP="00961FF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E2E98">
        <w:rPr>
          <w:rFonts w:ascii="Arial" w:hAnsi="Arial" w:cs="Arial"/>
          <w:sz w:val="20"/>
          <w:szCs w:val="20"/>
        </w:rPr>
        <w:t>Teacher:</w:t>
      </w:r>
      <w:r w:rsidRPr="007E2E98">
        <w:rPr>
          <w:rFonts w:ascii="Arial" w:hAnsi="Arial" w:cs="Arial"/>
          <w:sz w:val="20"/>
          <w:szCs w:val="20"/>
          <w:u w:val="single"/>
        </w:rPr>
        <w:tab/>
      </w:r>
      <w:r w:rsidRPr="007E2E98">
        <w:rPr>
          <w:rFonts w:ascii="Arial" w:hAnsi="Arial" w:cs="Arial"/>
          <w:sz w:val="20"/>
          <w:szCs w:val="20"/>
          <w:u w:val="single"/>
        </w:rPr>
        <w:tab/>
      </w:r>
      <w:r w:rsidRPr="007E2E98">
        <w:rPr>
          <w:rFonts w:ascii="Arial" w:hAnsi="Arial" w:cs="Arial"/>
          <w:sz w:val="20"/>
          <w:szCs w:val="20"/>
          <w:u w:val="single"/>
        </w:rPr>
        <w:tab/>
      </w:r>
      <w:r w:rsidRPr="007E2E98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Pr="007E2E98">
        <w:rPr>
          <w:rFonts w:ascii="Arial" w:hAnsi="Arial" w:cs="Arial"/>
          <w:sz w:val="20"/>
          <w:szCs w:val="20"/>
        </w:rPr>
        <w:t xml:space="preserve">         </w:t>
      </w:r>
      <w:r w:rsidR="00734E55" w:rsidRPr="007E2E98">
        <w:rPr>
          <w:rFonts w:ascii="Arial" w:hAnsi="Arial" w:cs="Arial"/>
          <w:sz w:val="20"/>
          <w:szCs w:val="20"/>
        </w:rPr>
        <w:tab/>
      </w:r>
      <w:r w:rsidRPr="007E2E98">
        <w:rPr>
          <w:rFonts w:ascii="Arial" w:hAnsi="Arial" w:cs="Arial"/>
          <w:sz w:val="20"/>
          <w:szCs w:val="20"/>
        </w:rPr>
        <w:t xml:space="preserve"> Subject: </w:t>
      </w:r>
      <w:r w:rsidR="00944A90">
        <w:rPr>
          <w:rFonts w:ascii="Arial" w:hAnsi="Arial" w:cs="Arial"/>
          <w:sz w:val="20"/>
          <w:szCs w:val="20"/>
          <w:u w:val="single"/>
        </w:rPr>
        <w:t xml:space="preserve"> English </w:t>
      </w:r>
      <w:r w:rsidRPr="007E2E98">
        <w:rPr>
          <w:rFonts w:ascii="Arial" w:hAnsi="Arial" w:cs="Arial"/>
          <w:sz w:val="20"/>
          <w:szCs w:val="20"/>
        </w:rPr>
        <w:t xml:space="preserve">         </w:t>
      </w:r>
      <w:r w:rsidR="00944A90">
        <w:rPr>
          <w:rFonts w:ascii="Arial" w:hAnsi="Arial" w:cs="Arial"/>
          <w:sz w:val="20"/>
          <w:szCs w:val="20"/>
        </w:rPr>
        <w:tab/>
      </w:r>
      <w:r w:rsidR="00944A90">
        <w:rPr>
          <w:rFonts w:ascii="Arial" w:hAnsi="Arial" w:cs="Arial"/>
          <w:sz w:val="20"/>
          <w:szCs w:val="20"/>
        </w:rPr>
        <w:tab/>
      </w:r>
      <w:r w:rsidR="00944A90">
        <w:rPr>
          <w:rFonts w:ascii="Arial" w:hAnsi="Arial" w:cs="Arial"/>
          <w:sz w:val="20"/>
          <w:szCs w:val="20"/>
        </w:rPr>
        <w:tab/>
      </w:r>
      <w:r w:rsidRPr="007E2E98">
        <w:rPr>
          <w:rFonts w:ascii="Arial" w:hAnsi="Arial" w:cs="Arial"/>
          <w:sz w:val="20"/>
          <w:szCs w:val="20"/>
        </w:rPr>
        <w:t xml:space="preserve"> Grade: </w:t>
      </w:r>
      <w:r w:rsidR="00944A90">
        <w:rPr>
          <w:rFonts w:ascii="Arial" w:hAnsi="Arial" w:cs="Arial"/>
          <w:sz w:val="20"/>
          <w:szCs w:val="20"/>
          <w:u w:val="single"/>
        </w:rPr>
        <w:t xml:space="preserve"> _6</w:t>
      </w:r>
      <w:r w:rsidR="00944A90" w:rsidRPr="00944A90">
        <w:rPr>
          <w:rFonts w:ascii="Arial" w:hAnsi="Arial" w:cs="Arial"/>
          <w:sz w:val="20"/>
          <w:szCs w:val="20"/>
          <w:u w:val="single"/>
          <w:vertAlign w:val="superscript"/>
        </w:rPr>
        <w:t>th</w:t>
      </w:r>
      <w:r w:rsidR="00944A90">
        <w:rPr>
          <w:rFonts w:ascii="Arial" w:hAnsi="Arial" w:cs="Arial"/>
          <w:sz w:val="20"/>
          <w:szCs w:val="20"/>
          <w:u w:val="single"/>
        </w:rPr>
        <w:t xml:space="preserve">  </w:t>
      </w:r>
      <w:r w:rsidRPr="007E2E98">
        <w:rPr>
          <w:rFonts w:ascii="Arial" w:hAnsi="Arial" w:cs="Arial"/>
          <w:sz w:val="20"/>
          <w:szCs w:val="20"/>
        </w:rPr>
        <w:t xml:space="preserve">      </w:t>
      </w:r>
      <w:r w:rsidR="00734E55" w:rsidRPr="007E2E98">
        <w:rPr>
          <w:rFonts w:ascii="Arial" w:hAnsi="Arial" w:cs="Arial"/>
          <w:sz w:val="20"/>
          <w:szCs w:val="20"/>
        </w:rPr>
        <w:tab/>
      </w:r>
      <w:r w:rsidRPr="007E2E98">
        <w:rPr>
          <w:rFonts w:ascii="Arial" w:hAnsi="Arial" w:cs="Arial"/>
          <w:sz w:val="20"/>
          <w:szCs w:val="20"/>
        </w:rPr>
        <w:t xml:space="preserve">   </w:t>
      </w:r>
      <w:r w:rsidR="00944A90">
        <w:rPr>
          <w:rFonts w:ascii="Arial" w:hAnsi="Arial" w:cs="Arial"/>
          <w:sz w:val="20"/>
          <w:szCs w:val="20"/>
        </w:rPr>
        <w:tab/>
      </w:r>
      <w:r w:rsidR="00944A90">
        <w:rPr>
          <w:rFonts w:ascii="Arial" w:hAnsi="Arial" w:cs="Arial"/>
          <w:sz w:val="20"/>
          <w:szCs w:val="20"/>
        </w:rPr>
        <w:tab/>
      </w:r>
      <w:r w:rsidRPr="007E2E98">
        <w:rPr>
          <w:rFonts w:ascii="Arial" w:hAnsi="Arial" w:cs="Arial"/>
          <w:sz w:val="20"/>
          <w:szCs w:val="20"/>
        </w:rPr>
        <w:t>Date: From _</w:t>
      </w:r>
      <w:r w:rsidR="007E2E98">
        <w:rPr>
          <w:rFonts w:ascii="Arial" w:hAnsi="Arial" w:cs="Arial"/>
          <w:sz w:val="20"/>
          <w:szCs w:val="20"/>
          <w:u w:val="single"/>
        </w:rPr>
        <w:t>_____</w:t>
      </w:r>
      <w:r w:rsidRPr="007E2E98">
        <w:rPr>
          <w:rFonts w:ascii="Arial" w:hAnsi="Arial" w:cs="Arial"/>
          <w:sz w:val="20"/>
          <w:szCs w:val="20"/>
          <w:u w:val="single"/>
        </w:rPr>
        <w:t xml:space="preserve">_________ </w:t>
      </w:r>
      <w:r w:rsidRPr="007E2E98">
        <w:rPr>
          <w:rFonts w:ascii="Arial" w:hAnsi="Arial" w:cs="Arial"/>
          <w:sz w:val="20"/>
          <w:szCs w:val="20"/>
        </w:rPr>
        <w:t xml:space="preserve">to </w:t>
      </w:r>
      <w:r w:rsidR="007E2E98">
        <w:rPr>
          <w:rFonts w:ascii="Arial" w:hAnsi="Arial" w:cs="Arial"/>
          <w:sz w:val="20"/>
          <w:szCs w:val="20"/>
          <w:u w:val="single"/>
        </w:rPr>
        <w:t>_______</w:t>
      </w:r>
      <w:r w:rsidRPr="007E2E98">
        <w:rPr>
          <w:rFonts w:ascii="Arial" w:hAnsi="Arial" w:cs="Arial"/>
          <w:sz w:val="20"/>
          <w:szCs w:val="20"/>
          <w:u w:val="single"/>
        </w:rPr>
        <w:t>________</w:t>
      </w:r>
      <w:r w:rsidRPr="007E2E98">
        <w:rPr>
          <w:rFonts w:ascii="Arial" w:hAnsi="Arial" w:cs="Arial"/>
          <w:sz w:val="20"/>
          <w:szCs w:val="20"/>
        </w:rPr>
        <w:t xml:space="preserve"> 20____ </w:t>
      </w:r>
    </w:p>
    <w:p w:rsidR="00E152EE" w:rsidRPr="007E2E98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105" w:type="pct"/>
        <w:tblLook w:val="04A0" w:firstRow="1" w:lastRow="0" w:firstColumn="1" w:lastColumn="0" w:noHBand="0" w:noVBand="1"/>
      </w:tblPr>
      <w:tblGrid>
        <w:gridCol w:w="3669"/>
        <w:gridCol w:w="3248"/>
        <w:gridCol w:w="3240"/>
        <w:gridCol w:w="3059"/>
        <w:gridCol w:w="3059"/>
        <w:gridCol w:w="3059"/>
      </w:tblGrid>
      <w:tr w:rsidR="00F469F2" w:rsidRPr="007E2E98" w:rsidTr="00F469F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EE0EA9" w:rsidRPr="007E2E98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7620DE" w:rsidRPr="007E2E98" w:rsidTr="007620DE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7620DE" w:rsidRPr="007E2E98" w:rsidRDefault="007620DE" w:rsidP="00F469F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>EQ1. How do challenges lead to new learning?</w:t>
            </w:r>
          </w:p>
          <w:p w:rsidR="007620DE" w:rsidRPr="007E2E98" w:rsidRDefault="007620DE" w:rsidP="00F469F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>EU1.  Challenges are openings to new learning.</w:t>
            </w:r>
          </w:p>
          <w:p w:rsidR="007620DE" w:rsidRPr="007E2E98" w:rsidRDefault="007620DE" w:rsidP="00AE68E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eastAsia="Calibri" w:hAnsi="Arial" w:cs="Arial"/>
                <w:b/>
                <w:color w:val="auto"/>
                <w:sz w:val="20"/>
                <w:szCs w:val="20"/>
              </w:rPr>
              <w:t>EQ4.</w:t>
            </w:r>
            <w:r w:rsidRPr="007E2E98">
              <w:rPr>
                <w:rFonts w:ascii="Arial" w:eastAsia="Calibri" w:hAnsi="Arial" w:cs="Arial"/>
                <w:color w:val="auto"/>
                <w:sz w:val="20"/>
                <w:szCs w:val="20"/>
              </w:rPr>
              <w:t xml:space="preserve"> What makes great writing?</w:t>
            </w:r>
          </w:p>
          <w:p w:rsidR="007620DE" w:rsidRPr="007E2E98" w:rsidRDefault="007620DE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eastAsia="Calibri" w:hAnsi="Arial" w:cs="Arial"/>
                <w:b/>
                <w:color w:val="auto"/>
                <w:sz w:val="20"/>
                <w:szCs w:val="20"/>
              </w:rPr>
              <w:t>EU4.</w:t>
            </w:r>
            <w:r w:rsidRPr="007E2E98">
              <w:rPr>
                <w:rFonts w:ascii="Arial" w:eastAsia="Calibri" w:hAnsi="Arial" w:cs="Arial"/>
                <w:color w:val="auto"/>
                <w:sz w:val="20"/>
                <w:szCs w:val="20"/>
              </w:rPr>
              <w:t xml:space="preserve">  The writing process helps us more effectively communicate our own stories.</w:t>
            </w:r>
          </w:p>
        </w:tc>
      </w:tr>
      <w:tr w:rsidR="00F469F2" w:rsidRPr="007E2E98" w:rsidTr="00F469F2">
        <w:trPr>
          <w:trHeight w:val="24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7E2E98" w:rsidRDefault="00372235" w:rsidP="00E57270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Style w:val="hps"/>
                <w:rFonts w:ascii="Arial" w:hAnsi="Arial" w:cs="Arial"/>
                <w:b/>
                <w:color w:val="auto"/>
                <w:sz w:val="20"/>
                <w:szCs w:val="20"/>
              </w:rPr>
              <w:t>Assessment Evidence</w:t>
            </w:r>
          </w:p>
        </w:tc>
      </w:tr>
      <w:tr w:rsidR="00F469F2" w:rsidRPr="007E2E98" w:rsidTr="00F469F2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7620DE" w:rsidRPr="007E2E98" w:rsidRDefault="007620DE" w:rsidP="007620DE">
            <w:pPr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7E2E98"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  <w:t>Summative</w:t>
            </w:r>
            <w:r w:rsidRPr="007E2E98">
              <w:rPr>
                <w:rStyle w:val="shorttext"/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7E2E98"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Evaluation (Performance Task): </w:t>
            </w:r>
          </w:p>
          <w:p w:rsidR="007620DE" w:rsidRPr="007E2E98" w:rsidRDefault="007620DE" w:rsidP="007620DE">
            <w:pPr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7E2E98"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  <w:t>PTSequencing</w:t>
            </w:r>
            <w:proofErr w:type="spellEnd"/>
            <w:r w:rsidRPr="007E2E98"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Picture Books</w:t>
            </w:r>
          </w:p>
          <w:p w:rsidR="007620DE" w:rsidRPr="007E2E98" w:rsidRDefault="007620DE" w:rsidP="007620DE">
            <w:pPr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7E2E98"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  <w:t>PT Character Trait Essay</w:t>
            </w:r>
          </w:p>
          <w:p w:rsidR="00AB0F4C" w:rsidRPr="007E2E98" w:rsidRDefault="007620DE" w:rsidP="007620D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</w:rPr>
              <w:t>PT Writing My Own Narrative Using Challenge as a Theme</w:t>
            </w:r>
          </w:p>
        </w:tc>
      </w:tr>
      <w:tr w:rsidR="00F469F2" w:rsidRPr="007E2E98" w:rsidTr="00F469F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7E2E98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469F2" w:rsidRPr="007E2E98" w:rsidTr="00F469F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F014A7" w:rsidRPr="007E2E98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F469F2" w:rsidRPr="007E2E98" w:rsidTr="00F469F2">
        <w:trPr>
          <w:trHeight w:val="79"/>
        </w:trPr>
        <w:tc>
          <w:tcPr>
            <w:tcW w:w="949" w:type="pct"/>
            <w:shd w:val="clear" w:color="auto" w:fill="D9E2F3" w:themeFill="accent5" w:themeFillTint="33"/>
          </w:tcPr>
          <w:p w:rsidR="009709E4" w:rsidRPr="007E2E98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D9E2F3" w:themeFill="accent5" w:themeFillTint="33"/>
          </w:tcPr>
          <w:p w:rsidR="009709E4" w:rsidRPr="007E2E98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38" w:type="pct"/>
            <w:shd w:val="clear" w:color="auto" w:fill="D9E2F3" w:themeFill="accent5" w:themeFillTint="33"/>
          </w:tcPr>
          <w:p w:rsidR="009709E4" w:rsidRPr="007E2E98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791" w:type="pct"/>
            <w:shd w:val="clear" w:color="auto" w:fill="D9E2F3" w:themeFill="accent5" w:themeFillTint="33"/>
          </w:tcPr>
          <w:p w:rsidR="009709E4" w:rsidRPr="007E2E98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791" w:type="pct"/>
            <w:shd w:val="clear" w:color="auto" w:fill="D9E2F3" w:themeFill="accent5" w:themeFillTint="33"/>
          </w:tcPr>
          <w:p w:rsidR="009709E4" w:rsidRPr="007E2E98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791" w:type="pct"/>
            <w:shd w:val="clear" w:color="auto" w:fill="D9E2F3" w:themeFill="accent5" w:themeFillTint="33"/>
          </w:tcPr>
          <w:p w:rsidR="009709E4" w:rsidRPr="007E2E98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F469F2" w:rsidRPr="007E2E98" w:rsidTr="00F469F2">
        <w:trPr>
          <w:trHeight w:val="79"/>
        </w:trPr>
        <w:tc>
          <w:tcPr>
            <w:tcW w:w="949" w:type="pct"/>
            <w:shd w:val="clear" w:color="auto" w:fill="auto"/>
            <w:vAlign w:val="center"/>
          </w:tcPr>
          <w:p w:rsidR="0070525C" w:rsidRPr="007E2E98" w:rsidRDefault="00D221C9" w:rsidP="00F469F2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t>Standards</w:t>
            </w:r>
          </w:p>
        </w:tc>
        <w:tc>
          <w:tcPr>
            <w:tcW w:w="840" w:type="pct"/>
            <w:shd w:val="clear" w:color="auto" w:fill="auto"/>
          </w:tcPr>
          <w:p w:rsidR="00F437FE" w:rsidRPr="001C6970" w:rsidRDefault="00E10E60" w:rsidP="0019255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C6970">
              <w:rPr>
                <w:rFonts w:ascii="Arial" w:hAnsi="Arial" w:cs="Arial"/>
                <w:color w:val="auto"/>
                <w:sz w:val="20"/>
                <w:szCs w:val="20"/>
              </w:rPr>
              <w:t>Listening</w:t>
            </w:r>
            <w:r w:rsidR="008268E1" w:rsidRPr="001C6970">
              <w:rPr>
                <w:rFonts w:ascii="Arial" w:hAnsi="Arial" w:cs="Arial"/>
                <w:color w:val="auto"/>
                <w:sz w:val="20"/>
                <w:szCs w:val="20"/>
              </w:rPr>
              <w:t>, Language</w:t>
            </w:r>
          </w:p>
        </w:tc>
        <w:tc>
          <w:tcPr>
            <w:tcW w:w="838" w:type="pct"/>
            <w:shd w:val="clear" w:color="auto" w:fill="auto"/>
          </w:tcPr>
          <w:p w:rsidR="00F437FE" w:rsidRPr="001C6970" w:rsidRDefault="00567E82" w:rsidP="0019255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C6970">
              <w:rPr>
                <w:rFonts w:ascii="Arial" w:hAnsi="Arial" w:cs="Arial"/>
                <w:color w:val="auto"/>
                <w:sz w:val="20"/>
                <w:szCs w:val="20"/>
              </w:rPr>
              <w:t>Speaking, Listening, Reading</w:t>
            </w:r>
          </w:p>
        </w:tc>
        <w:tc>
          <w:tcPr>
            <w:tcW w:w="791" w:type="pct"/>
            <w:shd w:val="clear" w:color="auto" w:fill="auto"/>
          </w:tcPr>
          <w:p w:rsidR="00F437FE" w:rsidRPr="001C6970" w:rsidRDefault="000E0E76" w:rsidP="0019255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C6970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791" w:type="pct"/>
            <w:shd w:val="clear" w:color="auto" w:fill="auto"/>
          </w:tcPr>
          <w:p w:rsidR="00F437FE" w:rsidRPr="001C6970" w:rsidRDefault="00823698" w:rsidP="0019255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C6970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791" w:type="pct"/>
            <w:shd w:val="clear" w:color="auto" w:fill="auto"/>
          </w:tcPr>
          <w:p w:rsidR="00F437FE" w:rsidRPr="001C6970" w:rsidRDefault="008E4DE4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C6970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</w:tr>
      <w:tr w:rsidR="00F469F2" w:rsidRPr="007E2E98" w:rsidTr="00F469F2">
        <w:trPr>
          <w:trHeight w:val="494"/>
        </w:trPr>
        <w:tc>
          <w:tcPr>
            <w:tcW w:w="949" w:type="pct"/>
            <w:shd w:val="clear" w:color="auto" w:fill="auto"/>
            <w:vAlign w:val="center"/>
          </w:tcPr>
          <w:p w:rsidR="0070525C" w:rsidRPr="007E2E98" w:rsidRDefault="00D221C9" w:rsidP="00F469F2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</w:tc>
        <w:tc>
          <w:tcPr>
            <w:tcW w:w="840" w:type="pct"/>
            <w:shd w:val="clear" w:color="auto" w:fill="auto"/>
            <w:vAlign w:val="center"/>
          </w:tcPr>
          <w:p w:rsidR="0070525C" w:rsidRPr="001C6970" w:rsidRDefault="00E10E60" w:rsidP="00F469F2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proofErr w:type="gramStart"/>
            <w:r w:rsidRPr="001C6970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6.L.1d</w:t>
            </w:r>
            <w:proofErr w:type="gramEnd"/>
            <w:r w:rsidR="008268E1" w:rsidRPr="001C6970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,  6. LA.4</w:t>
            </w:r>
          </w:p>
        </w:tc>
        <w:tc>
          <w:tcPr>
            <w:tcW w:w="838" w:type="pct"/>
            <w:shd w:val="clear" w:color="auto" w:fill="auto"/>
            <w:vAlign w:val="center"/>
          </w:tcPr>
          <w:p w:rsidR="0070525C" w:rsidRPr="001C6970" w:rsidRDefault="008268E1" w:rsidP="00F469F2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proofErr w:type="gramStart"/>
            <w:r w:rsidRPr="001C6970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 S.2c</w:t>
            </w:r>
            <w:proofErr w:type="gramEnd"/>
            <w:r w:rsidRPr="001C6970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; 6L1d</w:t>
            </w:r>
            <w:r w:rsidR="00567E82" w:rsidRPr="001C6970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, 6. R.1</w:t>
            </w:r>
          </w:p>
        </w:tc>
        <w:tc>
          <w:tcPr>
            <w:tcW w:w="791" w:type="pct"/>
            <w:shd w:val="clear" w:color="auto" w:fill="auto"/>
            <w:vAlign w:val="center"/>
          </w:tcPr>
          <w:p w:rsidR="0070525C" w:rsidRPr="001C6970" w:rsidRDefault="008268E1" w:rsidP="0019255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C6970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6R3L, 6.R.1</w:t>
            </w:r>
          </w:p>
        </w:tc>
        <w:tc>
          <w:tcPr>
            <w:tcW w:w="791" w:type="pct"/>
            <w:shd w:val="clear" w:color="auto" w:fill="auto"/>
            <w:vAlign w:val="center"/>
          </w:tcPr>
          <w:p w:rsidR="0070525C" w:rsidRPr="001C6970" w:rsidRDefault="008268E1" w:rsidP="00F469F2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1C6970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6R3L</w:t>
            </w:r>
          </w:p>
        </w:tc>
        <w:tc>
          <w:tcPr>
            <w:tcW w:w="791" w:type="pct"/>
            <w:shd w:val="clear" w:color="auto" w:fill="auto"/>
            <w:vAlign w:val="center"/>
          </w:tcPr>
          <w:p w:rsidR="0070525C" w:rsidRPr="001C6970" w:rsidRDefault="008268E1" w:rsidP="00F469F2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1C6970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6.W.3</w:t>
            </w:r>
          </w:p>
        </w:tc>
      </w:tr>
      <w:tr w:rsidR="00F469F2" w:rsidRPr="007E2E98" w:rsidTr="00F469F2">
        <w:trPr>
          <w:trHeight w:val="713"/>
        </w:trPr>
        <w:tc>
          <w:tcPr>
            <w:tcW w:w="949" w:type="pct"/>
          </w:tcPr>
          <w:p w:rsidR="00F469F2" w:rsidRPr="007E2E98" w:rsidRDefault="00F469F2" w:rsidP="00F469F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F469F2" w:rsidRPr="007E2E98" w:rsidRDefault="00734E55" w:rsidP="00F469F2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</w:p>
        </w:tc>
        <w:tc>
          <w:tcPr>
            <w:tcW w:w="840" w:type="pct"/>
          </w:tcPr>
          <w:p w:rsidR="00734E55" w:rsidRPr="007E2E98" w:rsidRDefault="00734E55" w:rsidP="00734E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 </w:t>
            </w:r>
          </w:p>
          <w:p w:rsidR="00A51C90" w:rsidRPr="007E2E98" w:rsidRDefault="00A51C90" w:rsidP="0019255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38" w:type="pct"/>
          </w:tcPr>
          <w:p w:rsidR="00F469F2" w:rsidRPr="007E2E98" w:rsidRDefault="00F469F2" w:rsidP="0019255F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791" w:type="pct"/>
          </w:tcPr>
          <w:p w:rsidR="00F469F2" w:rsidRPr="007E2E98" w:rsidRDefault="00F469F2" w:rsidP="0019255F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791" w:type="pct"/>
          </w:tcPr>
          <w:p w:rsidR="00734E55" w:rsidRPr="007E2E98" w:rsidRDefault="00734E55" w:rsidP="00734E5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  </w:t>
            </w:r>
          </w:p>
          <w:p w:rsidR="00F469F2" w:rsidRPr="007E2E98" w:rsidRDefault="00F469F2" w:rsidP="00FA496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791" w:type="pct"/>
          </w:tcPr>
          <w:p w:rsidR="00734E55" w:rsidRPr="007E2E98" w:rsidRDefault="00734E55" w:rsidP="00734E5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 </w:t>
            </w:r>
          </w:p>
          <w:p w:rsidR="00F469F2" w:rsidRPr="007E2E98" w:rsidRDefault="00F469F2" w:rsidP="00FA496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7E2E98" w:rsidRPr="007E2E98" w:rsidTr="00F469F2">
        <w:trPr>
          <w:trHeight w:val="713"/>
        </w:trPr>
        <w:tc>
          <w:tcPr>
            <w:tcW w:w="949" w:type="pct"/>
          </w:tcPr>
          <w:p w:rsidR="007E2E98" w:rsidRPr="007E2E98" w:rsidRDefault="007E2E98" w:rsidP="00F469F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7E2E98" w:rsidRPr="007E2E98" w:rsidRDefault="007E2E98" w:rsidP="00F469F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40" w:type="pct"/>
          </w:tcPr>
          <w:p w:rsidR="007E2E98" w:rsidRPr="007E2E98" w:rsidRDefault="007E2E98" w:rsidP="00734E55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838" w:type="pct"/>
          </w:tcPr>
          <w:p w:rsidR="007E2E98" w:rsidRPr="007E2E98" w:rsidRDefault="007E2E98" w:rsidP="0019255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91" w:type="pct"/>
          </w:tcPr>
          <w:p w:rsidR="007E2E98" w:rsidRPr="007E2E98" w:rsidRDefault="007E2E98" w:rsidP="0019255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91" w:type="pct"/>
          </w:tcPr>
          <w:p w:rsidR="007E2E98" w:rsidRPr="007E2E98" w:rsidRDefault="007E2E98" w:rsidP="00734E55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791" w:type="pct"/>
          </w:tcPr>
          <w:p w:rsidR="007E2E98" w:rsidRPr="007E2E98" w:rsidRDefault="007E2E98" w:rsidP="00734E55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</w:tr>
      <w:tr w:rsidR="00F469F2" w:rsidRPr="007E2E98" w:rsidTr="00F469F2">
        <w:trPr>
          <w:trHeight w:val="58"/>
        </w:trPr>
        <w:tc>
          <w:tcPr>
            <w:tcW w:w="949" w:type="pct"/>
            <w:vAlign w:val="center"/>
          </w:tcPr>
          <w:p w:rsidR="00F469F2" w:rsidRPr="007E2E98" w:rsidRDefault="00F469F2" w:rsidP="00F469F2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40" w:type="pct"/>
          </w:tcPr>
          <w:p w:rsidR="00F469F2" w:rsidRPr="007E2E98" w:rsidRDefault="00F469F2" w:rsidP="009D5F9A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 xml:space="preserve">Through a read aloud, the students will determine or clarify unit/story vocabulary. </w:t>
            </w: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br/>
            </w:r>
          </w:p>
        </w:tc>
        <w:tc>
          <w:tcPr>
            <w:tcW w:w="838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 xml:space="preserve">Through the reading of “Gonzalo”, the students will fill out a story map. </w:t>
            </w:r>
          </w:p>
        </w:tc>
        <w:tc>
          <w:tcPr>
            <w:tcW w:w="791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 xml:space="preserve">By using a problem and solution diagram, the students will point out the problem, 3 events and resolution of the story.  </w:t>
            </w:r>
          </w:p>
        </w:tc>
        <w:tc>
          <w:tcPr>
            <w:tcW w:w="791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 xml:space="preserve">After analyzing the story “Gonzalo”, students will develop the character traits chart. </w:t>
            </w:r>
          </w:p>
        </w:tc>
        <w:tc>
          <w:tcPr>
            <w:tcW w:w="791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 xml:space="preserve">Based on the story “Gonzalo”, the students will write and develop a two paragraph essay. </w:t>
            </w:r>
          </w:p>
        </w:tc>
      </w:tr>
      <w:tr w:rsidR="00734E55" w:rsidRPr="007E2E98" w:rsidTr="00F469F2">
        <w:trPr>
          <w:trHeight w:val="58"/>
        </w:trPr>
        <w:tc>
          <w:tcPr>
            <w:tcW w:w="949" w:type="pct"/>
            <w:vAlign w:val="center"/>
          </w:tcPr>
          <w:p w:rsidR="00734E55" w:rsidRPr="007E2E98" w:rsidRDefault="00734E55" w:rsidP="00F469F2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40" w:type="pct"/>
          </w:tcPr>
          <w:p w:rsidR="00734E55" w:rsidRPr="007E2E98" w:rsidRDefault="00734E55" w:rsidP="00734E5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734E55" w:rsidRPr="007E2E98" w:rsidRDefault="00734E55" w:rsidP="00734E5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734E55" w:rsidRPr="007E2E98" w:rsidRDefault="00734E55" w:rsidP="00734E5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734E55" w:rsidRPr="007E2E98" w:rsidRDefault="00734E55" w:rsidP="00734E5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38" w:type="pct"/>
          </w:tcPr>
          <w:p w:rsidR="00734E55" w:rsidRPr="007E2E98" w:rsidRDefault="00734E55" w:rsidP="00734E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734E55" w:rsidRPr="007E2E98" w:rsidRDefault="00734E55" w:rsidP="00734E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734E55" w:rsidRPr="007E2E98" w:rsidRDefault="00734E55" w:rsidP="00734E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734E55" w:rsidRPr="007E2E98" w:rsidRDefault="00734E55" w:rsidP="00734E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791" w:type="pct"/>
          </w:tcPr>
          <w:p w:rsidR="00734E55" w:rsidRPr="007E2E98" w:rsidRDefault="00734E55" w:rsidP="00734E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734E55" w:rsidRPr="007E2E98" w:rsidRDefault="00734E55" w:rsidP="00734E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734E55" w:rsidRPr="007E2E98" w:rsidRDefault="00734E55" w:rsidP="00734E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734E55" w:rsidRPr="007E2E98" w:rsidRDefault="00734E55" w:rsidP="00734E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791" w:type="pct"/>
          </w:tcPr>
          <w:p w:rsidR="00734E55" w:rsidRPr="007E2E98" w:rsidRDefault="00734E55" w:rsidP="00734E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734E55" w:rsidRPr="007E2E98" w:rsidRDefault="00734E55" w:rsidP="00734E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734E55" w:rsidRPr="007E2E98" w:rsidRDefault="00734E55" w:rsidP="00734E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734E55" w:rsidRPr="007E2E98" w:rsidRDefault="00734E55" w:rsidP="00734E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791" w:type="pct"/>
          </w:tcPr>
          <w:p w:rsidR="00734E55" w:rsidRPr="007E2E98" w:rsidRDefault="00734E55" w:rsidP="00734E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734E55" w:rsidRPr="007E2E98" w:rsidRDefault="00734E55" w:rsidP="00734E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734E55" w:rsidRPr="007E2E98" w:rsidRDefault="00734E55" w:rsidP="00734E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734E55" w:rsidRPr="007E2E98" w:rsidRDefault="00734E55" w:rsidP="00734E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F469F2" w:rsidRPr="007E2E98" w:rsidTr="00F469F2">
        <w:trPr>
          <w:trHeight w:val="58"/>
        </w:trPr>
        <w:tc>
          <w:tcPr>
            <w:tcW w:w="949" w:type="pct"/>
            <w:vAlign w:val="center"/>
          </w:tcPr>
          <w:p w:rsidR="00F469F2" w:rsidRPr="007E2E98" w:rsidRDefault="00F469F2" w:rsidP="00F469F2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840" w:type="pct"/>
          </w:tcPr>
          <w:p w:rsidR="00F469F2" w:rsidRPr="007E2E98" w:rsidRDefault="00F469F2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 xml:space="preserve">The  teacher explains the use of word walls ( 6.1 using word walls) </w:t>
            </w:r>
          </w:p>
        </w:tc>
        <w:tc>
          <w:tcPr>
            <w:tcW w:w="838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 xml:space="preserve">Instructions to do independent reading.  </w:t>
            </w:r>
          </w:p>
        </w:tc>
        <w:tc>
          <w:tcPr>
            <w:tcW w:w="791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 xml:space="preserve">Give instructions and explain the diagram. </w:t>
            </w:r>
          </w:p>
        </w:tc>
        <w:tc>
          <w:tcPr>
            <w:tcW w:w="791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 xml:space="preserve">Explain in detail the performance task. </w:t>
            </w:r>
          </w:p>
        </w:tc>
        <w:tc>
          <w:tcPr>
            <w:tcW w:w="791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>Review the steps of an essay.</w:t>
            </w:r>
          </w:p>
        </w:tc>
      </w:tr>
      <w:tr w:rsidR="00F469F2" w:rsidRPr="007E2E98" w:rsidTr="00F469F2">
        <w:trPr>
          <w:trHeight w:val="58"/>
        </w:trPr>
        <w:tc>
          <w:tcPr>
            <w:tcW w:w="949" w:type="pct"/>
            <w:vAlign w:val="center"/>
          </w:tcPr>
          <w:p w:rsidR="00F469F2" w:rsidRPr="007E2E98" w:rsidRDefault="00F469F2" w:rsidP="00F469F2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t>Development Activities</w:t>
            </w:r>
          </w:p>
        </w:tc>
        <w:tc>
          <w:tcPr>
            <w:tcW w:w="840" w:type="pct"/>
          </w:tcPr>
          <w:p w:rsidR="00F469F2" w:rsidRPr="007E2E98" w:rsidRDefault="00F469F2" w:rsidP="008268E1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 xml:space="preserve">Point out </w:t>
            </w:r>
            <w:r w:rsidR="00A51C90" w:rsidRPr="007E2E98">
              <w:rPr>
                <w:rFonts w:ascii="Arial" w:hAnsi="Arial" w:cs="Arial"/>
                <w:color w:val="auto"/>
                <w:sz w:val="20"/>
                <w:szCs w:val="20"/>
              </w:rPr>
              <w:t>new vocabulary</w:t>
            </w: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 xml:space="preserve"> words. </w:t>
            </w:r>
          </w:p>
          <w:p w:rsidR="00F469F2" w:rsidRPr="007E2E98" w:rsidRDefault="00F469F2" w:rsidP="00BD0025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>Define each new concept.</w:t>
            </w:r>
          </w:p>
        </w:tc>
        <w:tc>
          <w:tcPr>
            <w:tcW w:w="838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>Fill out the story map.</w:t>
            </w:r>
          </w:p>
        </w:tc>
        <w:tc>
          <w:tcPr>
            <w:tcW w:w="791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fill out the diagram using the story “Gonzalo”. </w:t>
            </w:r>
          </w:p>
        </w:tc>
        <w:tc>
          <w:tcPr>
            <w:tcW w:w="791" w:type="pct"/>
          </w:tcPr>
          <w:p w:rsidR="00F469F2" w:rsidRPr="007E2E98" w:rsidRDefault="00F469F2" w:rsidP="009709E4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develop the character traits  chart.( </w:t>
            </w:r>
            <w:r w:rsidRPr="007E2E98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Activity: 6.1 character traits organizer)</w:t>
            </w:r>
          </w:p>
        </w:tc>
        <w:tc>
          <w:tcPr>
            <w:tcW w:w="791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>Students write their draft.</w:t>
            </w:r>
          </w:p>
        </w:tc>
      </w:tr>
      <w:tr w:rsidR="00F469F2" w:rsidRPr="007E2E98" w:rsidTr="00F469F2">
        <w:trPr>
          <w:trHeight w:val="58"/>
        </w:trPr>
        <w:tc>
          <w:tcPr>
            <w:tcW w:w="949" w:type="pct"/>
            <w:vAlign w:val="center"/>
          </w:tcPr>
          <w:p w:rsidR="00F469F2" w:rsidRPr="007E2E98" w:rsidRDefault="00F469F2" w:rsidP="00F469F2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Closing Activities</w:t>
            </w:r>
          </w:p>
        </w:tc>
        <w:tc>
          <w:tcPr>
            <w:tcW w:w="840" w:type="pct"/>
          </w:tcPr>
          <w:p w:rsidR="00F469F2" w:rsidRPr="007E2E98" w:rsidRDefault="00F469F2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>Review the new words.</w:t>
            </w:r>
          </w:p>
        </w:tc>
        <w:tc>
          <w:tcPr>
            <w:tcW w:w="838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 xml:space="preserve">Discuss the story map. </w:t>
            </w:r>
          </w:p>
        </w:tc>
        <w:tc>
          <w:tcPr>
            <w:tcW w:w="791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 xml:space="preserve">Discuss the diagram. </w:t>
            </w:r>
          </w:p>
        </w:tc>
        <w:tc>
          <w:tcPr>
            <w:tcW w:w="791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>Discuss answers.</w:t>
            </w:r>
          </w:p>
        </w:tc>
        <w:tc>
          <w:tcPr>
            <w:tcW w:w="791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color w:val="auto"/>
                <w:sz w:val="20"/>
                <w:szCs w:val="20"/>
              </w:rPr>
              <w:t xml:space="preserve">Peer feedback. </w:t>
            </w:r>
          </w:p>
        </w:tc>
      </w:tr>
      <w:tr w:rsidR="00F469F2" w:rsidRPr="007E2E98" w:rsidTr="00F469F2">
        <w:trPr>
          <w:trHeight w:val="58"/>
        </w:trPr>
        <w:tc>
          <w:tcPr>
            <w:tcW w:w="949" w:type="pct"/>
            <w:vAlign w:val="center"/>
          </w:tcPr>
          <w:p w:rsidR="00F469F2" w:rsidRPr="007E2E98" w:rsidRDefault="00F469F2" w:rsidP="00F469F2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40" w:type="pct"/>
          </w:tcPr>
          <w:p w:rsidR="00F469F2" w:rsidRPr="007E2E98" w:rsidRDefault="00F469F2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38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791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791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791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F469F2" w:rsidRPr="007E2E98" w:rsidTr="00F469F2">
        <w:trPr>
          <w:trHeight w:val="58"/>
        </w:trPr>
        <w:tc>
          <w:tcPr>
            <w:tcW w:w="949" w:type="pct"/>
            <w:vAlign w:val="center"/>
          </w:tcPr>
          <w:p w:rsidR="00F469F2" w:rsidRPr="007E2E98" w:rsidRDefault="00F469F2" w:rsidP="00F469F2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40" w:type="pct"/>
          </w:tcPr>
          <w:p w:rsidR="00F469F2" w:rsidRPr="007E2E98" w:rsidRDefault="00F469F2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38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791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791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791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F469F2" w:rsidRPr="007E2E98" w:rsidTr="00F469F2">
        <w:trPr>
          <w:trHeight w:val="58"/>
        </w:trPr>
        <w:tc>
          <w:tcPr>
            <w:tcW w:w="949" w:type="pct"/>
            <w:vAlign w:val="center"/>
          </w:tcPr>
          <w:p w:rsidR="00F469F2" w:rsidRPr="007E2E98" w:rsidRDefault="00F469F2" w:rsidP="00F469F2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40" w:type="pct"/>
          </w:tcPr>
          <w:p w:rsidR="00F469F2" w:rsidRPr="007E2E98" w:rsidRDefault="00F469F2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38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791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791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791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734E55" w:rsidRPr="007E2E98" w:rsidTr="001C6970">
        <w:trPr>
          <w:trHeight w:val="392"/>
        </w:trPr>
        <w:tc>
          <w:tcPr>
            <w:tcW w:w="949" w:type="pct"/>
            <w:vAlign w:val="center"/>
          </w:tcPr>
          <w:p w:rsidR="001C6970" w:rsidRDefault="001C6970" w:rsidP="00F469F2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734E55" w:rsidRDefault="00734E55" w:rsidP="00F469F2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Strategies</w:t>
            </w:r>
          </w:p>
          <w:p w:rsidR="00734E55" w:rsidRPr="007E2E98" w:rsidRDefault="00734E55" w:rsidP="00734E5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40" w:type="pct"/>
          </w:tcPr>
          <w:p w:rsidR="00734E55" w:rsidRPr="007E2E98" w:rsidRDefault="00734E55" w:rsidP="0058513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38" w:type="pct"/>
          </w:tcPr>
          <w:p w:rsidR="00734E55" w:rsidRPr="007E2E98" w:rsidRDefault="00734E55" w:rsidP="00C3328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791" w:type="pct"/>
          </w:tcPr>
          <w:p w:rsidR="00734E55" w:rsidRPr="007E2E98" w:rsidRDefault="00734E55" w:rsidP="00B4188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791" w:type="pct"/>
          </w:tcPr>
          <w:p w:rsidR="00734E55" w:rsidRPr="007E2E98" w:rsidRDefault="00734E55" w:rsidP="004E663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791" w:type="pct"/>
          </w:tcPr>
          <w:p w:rsidR="00734E55" w:rsidRPr="007E2E98" w:rsidRDefault="00734E55" w:rsidP="00F073A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1C6970" w:rsidRPr="007E2E98" w:rsidTr="00F073A0">
        <w:trPr>
          <w:trHeight w:val="1273"/>
        </w:trPr>
        <w:tc>
          <w:tcPr>
            <w:tcW w:w="949" w:type="pct"/>
            <w:vAlign w:val="center"/>
          </w:tcPr>
          <w:p w:rsidR="001C6970" w:rsidRPr="007E2E98" w:rsidRDefault="001C6970" w:rsidP="00734E5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 Special Education    </w:t>
            </w:r>
          </w:p>
          <w:p w:rsidR="001C6970" w:rsidRPr="007E2E98" w:rsidRDefault="001C6970" w:rsidP="00734E5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t>___  LSP/LEP</w:t>
            </w:r>
          </w:p>
          <w:p w:rsidR="001C6970" w:rsidRPr="007E2E98" w:rsidRDefault="001C6970" w:rsidP="00734E5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 Section 504               </w:t>
            </w:r>
          </w:p>
          <w:p w:rsidR="001C6970" w:rsidRPr="007E2E98" w:rsidRDefault="001C6970" w:rsidP="00734E5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t>___  Gifted</w:t>
            </w:r>
          </w:p>
        </w:tc>
        <w:tc>
          <w:tcPr>
            <w:tcW w:w="840" w:type="pct"/>
          </w:tcPr>
          <w:p w:rsidR="001C6970" w:rsidRPr="007E2E98" w:rsidRDefault="001C6970" w:rsidP="0058513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8" w:type="pct"/>
          </w:tcPr>
          <w:p w:rsidR="001C6970" w:rsidRPr="007E2E98" w:rsidRDefault="001C6970" w:rsidP="00C3328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1" w:type="pct"/>
          </w:tcPr>
          <w:p w:rsidR="001C6970" w:rsidRPr="007E2E98" w:rsidRDefault="001C6970" w:rsidP="00B4188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1" w:type="pct"/>
          </w:tcPr>
          <w:p w:rsidR="001C6970" w:rsidRPr="007E2E98" w:rsidRDefault="001C6970" w:rsidP="004E663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1" w:type="pct"/>
          </w:tcPr>
          <w:p w:rsidR="001C6970" w:rsidRPr="007E2E98" w:rsidRDefault="001C6970" w:rsidP="00F073A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69F2" w:rsidRPr="007E2E98" w:rsidTr="00F469F2">
        <w:trPr>
          <w:trHeight w:val="99"/>
        </w:trPr>
        <w:tc>
          <w:tcPr>
            <w:tcW w:w="949" w:type="pct"/>
            <w:vAlign w:val="center"/>
          </w:tcPr>
          <w:p w:rsidR="00F469F2" w:rsidRPr="007E2E98" w:rsidRDefault="00F469F2" w:rsidP="00F469F2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E2E98">
              <w:rPr>
                <w:rFonts w:ascii="Arial" w:hAnsi="Arial" w:cs="Arial"/>
                <w:b/>
                <w:color w:val="auto"/>
                <w:sz w:val="20"/>
                <w:szCs w:val="20"/>
              </w:rPr>
              <w:t>Teacher Reflection</w:t>
            </w:r>
          </w:p>
        </w:tc>
        <w:tc>
          <w:tcPr>
            <w:tcW w:w="840" w:type="pct"/>
          </w:tcPr>
          <w:p w:rsidR="00F469F2" w:rsidRPr="007E2E98" w:rsidRDefault="00F469F2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38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791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791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791" w:type="pct"/>
          </w:tcPr>
          <w:p w:rsidR="00F469F2" w:rsidRPr="007E2E98" w:rsidRDefault="00F469F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</w:tbl>
    <w:p w:rsidR="008A3D29" w:rsidRPr="00254359" w:rsidRDefault="008A3D29" w:rsidP="00BD002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FE76FB" w:rsidRPr="00254359" w:rsidRDefault="00FE76FB">
      <w:pPr>
        <w:spacing w:after="0" w:line="240" w:lineRule="auto"/>
        <w:rPr>
          <w:rFonts w:ascii="Arial" w:hAnsi="Arial" w:cs="Arial"/>
          <w:sz w:val="18"/>
          <w:szCs w:val="18"/>
        </w:rPr>
      </w:pPr>
    </w:p>
    <w:sectPr w:rsidR="00FE76FB" w:rsidRPr="00254359" w:rsidSect="00595692">
      <w:headerReference w:type="default" r:id="rId9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130F" w:rsidRDefault="00E5130F" w:rsidP="0074328A">
      <w:pPr>
        <w:spacing w:after="0" w:line="240" w:lineRule="auto"/>
      </w:pPr>
      <w:r>
        <w:separator/>
      </w:r>
    </w:p>
  </w:endnote>
  <w:endnote w:type="continuationSeparator" w:id="0">
    <w:p w:rsidR="00E5130F" w:rsidRDefault="00E5130F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130F" w:rsidRDefault="00E5130F" w:rsidP="0074328A">
      <w:pPr>
        <w:spacing w:after="0" w:line="240" w:lineRule="auto"/>
      </w:pPr>
      <w:r>
        <w:separator/>
      </w:r>
    </w:p>
  </w:footnote>
  <w:footnote w:type="continuationSeparator" w:id="0">
    <w:p w:rsidR="00E5130F" w:rsidRDefault="00E5130F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A611619"/>
    <w:multiLevelType w:val="hybridMultilevel"/>
    <w:tmpl w:val="F7E49C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7"/>
  </w:num>
  <w:num w:numId="4">
    <w:abstractNumId w:val="10"/>
  </w:num>
  <w:num w:numId="5">
    <w:abstractNumId w:val="0"/>
  </w:num>
  <w:num w:numId="6">
    <w:abstractNumId w:val="2"/>
  </w:num>
  <w:num w:numId="7">
    <w:abstractNumId w:val="11"/>
  </w:num>
  <w:num w:numId="8">
    <w:abstractNumId w:val="1"/>
  </w:num>
  <w:num w:numId="9">
    <w:abstractNumId w:val="8"/>
  </w:num>
  <w:num w:numId="10">
    <w:abstractNumId w:val="5"/>
  </w:num>
  <w:num w:numId="11">
    <w:abstractNumId w:val="3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71E7"/>
    <w:rsid w:val="00065825"/>
    <w:rsid w:val="000E0E76"/>
    <w:rsid w:val="000F2881"/>
    <w:rsid w:val="0013464A"/>
    <w:rsid w:val="001719CB"/>
    <w:rsid w:val="00171E95"/>
    <w:rsid w:val="0018056A"/>
    <w:rsid w:val="0019255F"/>
    <w:rsid w:val="00194C88"/>
    <w:rsid w:val="001A098E"/>
    <w:rsid w:val="001A2BA3"/>
    <w:rsid w:val="001A4804"/>
    <w:rsid w:val="001C6970"/>
    <w:rsid w:val="001D1F44"/>
    <w:rsid w:val="001F066E"/>
    <w:rsid w:val="00203639"/>
    <w:rsid w:val="00211CC8"/>
    <w:rsid w:val="00214037"/>
    <w:rsid w:val="00243D67"/>
    <w:rsid w:val="00246CC4"/>
    <w:rsid w:val="00251358"/>
    <w:rsid w:val="00254359"/>
    <w:rsid w:val="00273623"/>
    <w:rsid w:val="002755AB"/>
    <w:rsid w:val="002B45B3"/>
    <w:rsid w:val="002B4C87"/>
    <w:rsid w:val="002B7687"/>
    <w:rsid w:val="002B7C5A"/>
    <w:rsid w:val="00302B6C"/>
    <w:rsid w:val="00305A1F"/>
    <w:rsid w:val="00310E21"/>
    <w:rsid w:val="00315BFB"/>
    <w:rsid w:val="0034763F"/>
    <w:rsid w:val="0035113E"/>
    <w:rsid w:val="0035532B"/>
    <w:rsid w:val="00356070"/>
    <w:rsid w:val="00372235"/>
    <w:rsid w:val="003902EA"/>
    <w:rsid w:val="003B57C0"/>
    <w:rsid w:val="003D22DE"/>
    <w:rsid w:val="003E13E9"/>
    <w:rsid w:val="003E4C88"/>
    <w:rsid w:val="003F71F7"/>
    <w:rsid w:val="004120CC"/>
    <w:rsid w:val="00422944"/>
    <w:rsid w:val="00436BB0"/>
    <w:rsid w:val="004714A9"/>
    <w:rsid w:val="004749E7"/>
    <w:rsid w:val="00495039"/>
    <w:rsid w:val="00496402"/>
    <w:rsid w:val="004A015D"/>
    <w:rsid w:val="0050280A"/>
    <w:rsid w:val="00525C8A"/>
    <w:rsid w:val="005326D4"/>
    <w:rsid w:val="00544746"/>
    <w:rsid w:val="005521A8"/>
    <w:rsid w:val="00567E82"/>
    <w:rsid w:val="00575DA4"/>
    <w:rsid w:val="00595692"/>
    <w:rsid w:val="00595F2E"/>
    <w:rsid w:val="005A2794"/>
    <w:rsid w:val="005B7582"/>
    <w:rsid w:val="005E3CFA"/>
    <w:rsid w:val="005F0F0E"/>
    <w:rsid w:val="00604712"/>
    <w:rsid w:val="006432A0"/>
    <w:rsid w:val="0067703F"/>
    <w:rsid w:val="006A3631"/>
    <w:rsid w:val="006C2628"/>
    <w:rsid w:val="006C439F"/>
    <w:rsid w:val="006D312E"/>
    <w:rsid w:val="0070525C"/>
    <w:rsid w:val="00716C5D"/>
    <w:rsid w:val="00717A5A"/>
    <w:rsid w:val="00730206"/>
    <w:rsid w:val="00730DD2"/>
    <w:rsid w:val="00734E55"/>
    <w:rsid w:val="00737E40"/>
    <w:rsid w:val="0074328A"/>
    <w:rsid w:val="007447AD"/>
    <w:rsid w:val="007620DE"/>
    <w:rsid w:val="00762791"/>
    <w:rsid w:val="007766F0"/>
    <w:rsid w:val="007A4D53"/>
    <w:rsid w:val="007E2E98"/>
    <w:rsid w:val="008037BF"/>
    <w:rsid w:val="00810945"/>
    <w:rsid w:val="008150EF"/>
    <w:rsid w:val="00823698"/>
    <w:rsid w:val="008268E1"/>
    <w:rsid w:val="00844129"/>
    <w:rsid w:val="00863BDD"/>
    <w:rsid w:val="008A0DB2"/>
    <w:rsid w:val="008A3158"/>
    <w:rsid w:val="008A3D29"/>
    <w:rsid w:val="008B05B5"/>
    <w:rsid w:val="008B125D"/>
    <w:rsid w:val="008B2BD2"/>
    <w:rsid w:val="008E4DE4"/>
    <w:rsid w:val="009008C3"/>
    <w:rsid w:val="009300E5"/>
    <w:rsid w:val="00931D62"/>
    <w:rsid w:val="00944A90"/>
    <w:rsid w:val="009558D0"/>
    <w:rsid w:val="00961FF7"/>
    <w:rsid w:val="0096504A"/>
    <w:rsid w:val="009709E4"/>
    <w:rsid w:val="00975D63"/>
    <w:rsid w:val="00977029"/>
    <w:rsid w:val="00980257"/>
    <w:rsid w:val="009861AB"/>
    <w:rsid w:val="00994658"/>
    <w:rsid w:val="009D5F9A"/>
    <w:rsid w:val="009E5952"/>
    <w:rsid w:val="009F0F97"/>
    <w:rsid w:val="00A0220F"/>
    <w:rsid w:val="00A02B56"/>
    <w:rsid w:val="00A02FE2"/>
    <w:rsid w:val="00A12E44"/>
    <w:rsid w:val="00A350DB"/>
    <w:rsid w:val="00A35519"/>
    <w:rsid w:val="00A51C90"/>
    <w:rsid w:val="00A542A4"/>
    <w:rsid w:val="00A5506F"/>
    <w:rsid w:val="00A7314F"/>
    <w:rsid w:val="00A95A26"/>
    <w:rsid w:val="00A96E1E"/>
    <w:rsid w:val="00AA0738"/>
    <w:rsid w:val="00AA43C0"/>
    <w:rsid w:val="00AA6DF0"/>
    <w:rsid w:val="00AB0F4C"/>
    <w:rsid w:val="00AB1871"/>
    <w:rsid w:val="00AB4D8D"/>
    <w:rsid w:val="00AB74F6"/>
    <w:rsid w:val="00AC6CB7"/>
    <w:rsid w:val="00AE68E1"/>
    <w:rsid w:val="00B048DF"/>
    <w:rsid w:val="00B126EF"/>
    <w:rsid w:val="00B13A89"/>
    <w:rsid w:val="00B221A4"/>
    <w:rsid w:val="00B31EE5"/>
    <w:rsid w:val="00B3624A"/>
    <w:rsid w:val="00B715C6"/>
    <w:rsid w:val="00B95168"/>
    <w:rsid w:val="00BA3EC8"/>
    <w:rsid w:val="00BB4622"/>
    <w:rsid w:val="00BB4C1B"/>
    <w:rsid w:val="00BB6491"/>
    <w:rsid w:val="00BC5FCC"/>
    <w:rsid w:val="00BC7B3C"/>
    <w:rsid w:val="00BD0025"/>
    <w:rsid w:val="00BD59CE"/>
    <w:rsid w:val="00BE187B"/>
    <w:rsid w:val="00C467DA"/>
    <w:rsid w:val="00C81AD1"/>
    <w:rsid w:val="00C8739D"/>
    <w:rsid w:val="00CC248F"/>
    <w:rsid w:val="00D221C9"/>
    <w:rsid w:val="00D37428"/>
    <w:rsid w:val="00D52C41"/>
    <w:rsid w:val="00D7069C"/>
    <w:rsid w:val="00D91C41"/>
    <w:rsid w:val="00DD4493"/>
    <w:rsid w:val="00DD547C"/>
    <w:rsid w:val="00DF0681"/>
    <w:rsid w:val="00E10E60"/>
    <w:rsid w:val="00E152EE"/>
    <w:rsid w:val="00E3128C"/>
    <w:rsid w:val="00E448BB"/>
    <w:rsid w:val="00E5130F"/>
    <w:rsid w:val="00E51DD8"/>
    <w:rsid w:val="00E55EC7"/>
    <w:rsid w:val="00E57270"/>
    <w:rsid w:val="00E81193"/>
    <w:rsid w:val="00EB6DC4"/>
    <w:rsid w:val="00EE0EA9"/>
    <w:rsid w:val="00EF0D68"/>
    <w:rsid w:val="00F014A7"/>
    <w:rsid w:val="00F41818"/>
    <w:rsid w:val="00F437FE"/>
    <w:rsid w:val="00F469F2"/>
    <w:rsid w:val="00F75EFA"/>
    <w:rsid w:val="00F7790D"/>
    <w:rsid w:val="00F94EDB"/>
    <w:rsid w:val="00FA4965"/>
    <w:rsid w:val="00FA62F6"/>
    <w:rsid w:val="00FB3750"/>
    <w:rsid w:val="00FE056B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264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2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ANEQXYWM5PSU-30-1034</_dlc_DocId>
    <_dlc_DocIdUrl xmlns="52ebaa95-055a-40f0-9bd5-856e088a933c">
      <Url>http://de-moss-002/_layouts/DocIdRedir.aspx?ID=ANEQXYWM5PSU-30-1034</Url>
      <Description>ANEQXYWM5PSU-30-1034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437E7A8F-7868-4592-9B98-45C56E4D0E7A}"/>
</file>

<file path=customXml/itemProps2.xml><?xml version="1.0" encoding="utf-8"?>
<ds:datastoreItem xmlns:ds="http://schemas.openxmlformats.org/officeDocument/2006/customXml" ds:itemID="{DF5B25FE-4DD1-47E5-B0DD-C6457777FE12}"/>
</file>

<file path=customXml/itemProps3.xml><?xml version="1.0" encoding="utf-8"?>
<ds:datastoreItem xmlns:ds="http://schemas.openxmlformats.org/officeDocument/2006/customXml" ds:itemID="{E06B941B-068E-44F4-8A5B-F4578301857B}"/>
</file>

<file path=customXml/itemProps4.xml><?xml version="1.0" encoding="utf-8"?>
<ds:datastoreItem xmlns:ds="http://schemas.openxmlformats.org/officeDocument/2006/customXml" ds:itemID="{E94736C4-02C0-4D90-9DE1-A6771FD4D6A3}"/>
</file>

<file path=customXml/itemProps5.xml><?xml version="1.0" encoding="utf-8"?>
<ds:datastoreItem xmlns:ds="http://schemas.openxmlformats.org/officeDocument/2006/customXml" ds:itemID="{35D28F3E-4332-47D5-90C9-FEDBDA42D50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408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29</cp:revision>
  <cp:lastPrinted>2014-12-05T21:56:00Z</cp:lastPrinted>
  <dcterms:created xsi:type="dcterms:W3CDTF">2014-12-14T13:05:00Z</dcterms:created>
  <dcterms:modified xsi:type="dcterms:W3CDTF">2015-07-16T16:50:00Z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dc6d443b-3f2c-49d5-a07d-490852967813</vt:lpwstr>
  </property>
</Properties>
</file>